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1FF" w:rsidRDefault="009203C8" w:rsidP="003141FF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005" cy="8773205"/>
            <wp:effectExtent l="19050" t="0" r="0" b="0"/>
            <wp:docPr id="2" name="Рисунок 1" descr="C:\Users\1\Desktop\1\положение о родительско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\положение о родительско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7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03C8" w:rsidRPr="009203C8" w:rsidRDefault="009203C8" w:rsidP="003141FF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2412B" w:rsidRDefault="0022412B" w:rsidP="003141FF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22412B" w:rsidRPr="0022412B" w:rsidRDefault="0022412B" w:rsidP="003141FF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:rsidR="003141FF" w:rsidRPr="00C50733" w:rsidRDefault="003141FF" w:rsidP="003141FF">
      <w:pPr>
        <w:tabs>
          <w:tab w:val="left" w:pos="107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3141FF" w:rsidRPr="00C50733" w:rsidRDefault="003141FF" w:rsidP="003141FF">
      <w:pPr>
        <w:tabs>
          <w:tab w:val="left" w:pos="142"/>
          <w:tab w:val="left" w:pos="3255"/>
          <w:tab w:val="center" w:pos="4818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1.1. Настоящее положение разработано для Муниципального  бюджетного дошкольного образовательн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ого учреждения «Детский сад №77 комбинированного вида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Вахитовского района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 Казани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(далее - Учреждение) в соответствии с Федеральным законом от 29.12.2012 N 273-ФЗ</w:t>
      </w:r>
      <w:r w:rsidRPr="00C50733">
        <w:rPr>
          <w:rFonts w:ascii="Times New Roman" w:eastAsia="Calibri" w:hAnsi="Times New Roman" w:cs="Times New Roman"/>
          <w:position w:val="2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«Об образовании в Российской Федерации», Семейным кодексом РФ (ст.12), Уставом Учреждения.</w:t>
      </w:r>
    </w:p>
    <w:p w:rsidR="003141FF" w:rsidRPr="00C50733" w:rsidRDefault="003141FF" w:rsidP="003141FF">
      <w:pPr>
        <w:spacing w:after="0" w:line="240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Учреждения, оказания помощи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3141FF" w:rsidRPr="00C50733" w:rsidRDefault="003141FF" w:rsidP="003141FF">
      <w:pPr>
        <w:spacing w:after="0" w:line="240" w:lineRule="auto"/>
        <w:ind w:right="-8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1.3. Родительское собрание создается в целях содействия детскому саду и                              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firstLine="15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1.4. В состав Родительского собрания входят все родители (законные представители) воспитанников, посещающих Учреждение.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firstLine="15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1.5. Решения Родительского собрания рассматриваются на Педагогическом совете и при необходимости на Общем собрании.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firstLine="15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1.6. Изменения и дополнения в настоящее положение вносятся Родительским собранием Учреждения и принимаются на его заседании.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1.7. Срок данного положения не ограничен. Данное положение действует до принятия нового.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9" w:firstLine="16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902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Основные задачи Родительского собрания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4" w:right="14" w:firstLine="15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2.1. Основными задачами Родительского собрания являются: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совместная работа родительской общественности и Учреждения по реализации государственной  политики в области дошкольного образования; 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рассмотрение и обсуждение основных направлений развития Учреждения; 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firstLine="6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обсуждение и утверждение дополнительных платных услуг в Учреждении; 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координация действий родительской общественности и педагогического коллектива Учреждения по вопросам образования, питания, оздоровления и развития воспитанников. 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оказание содействия повышению авторитета детского сада, воспитателей, педагогов;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помощь  детскому саду и семье в воспитании ответственного отношения к  образованию, труду;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оказание помощи семье в создании необходимых условий для своевременного получения образования, питания;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привлечение родительской общественности к   активному участию в жизни  детского сада;</w:t>
      </w:r>
    </w:p>
    <w:p w:rsidR="003141FF" w:rsidRPr="00C50733" w:rsidRDefault="003141FF" w:rsidP="003141FF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содействие в реализации следующих прав родителей, предусмотренных Федеральным законом от 29.12.2012 N 273-ФЗ «Об образовании в Российской Федерации»: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работу учреждения и осуществление образовательной деятельности;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защищать права и законные интересы воспитанников;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получать информацию </w:t>
      </w:r>
      <w:proofErr w:type="gramStart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всех видах планируемых обследований (психологических, психолого-педагогических) воспитанников, 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142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принимать участие в управлении организацией, осуществляющей образовательную деятельность, в форме, определяемой уставом этой организации.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содействие в соблюдении следующих обязанностей родителей, предусмотренных Федеральным законом от 29.12.2012 N 273-ФЗ</w:t>
      </w:r>
      <w:r w:rsidRPr="00C50733">
        <w:rPr>
          <w:rFonts w:ascii="Times New Roman" w:eastAsia="Calibri" w:hAnsi="Times New Roman" w:cs="Times New Roman"/>
          <w:position w:val="2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«Об образовании в Российской Федерации»: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обеспечить получение детьми общего образования;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 требования локальных нормативных актов, которые устанавливают режим непосредственно - образовательной деятельности воспитанников, порядок регламентации образовательных отношений между Учреждением и воспитанниками  их родителями (законными представителями) и оформления возникновения, приостановления и прекращения этих отношений;</w:t>
      </w:r>
    </w:p>
    <w:p w:rsidR="003141FF" w:rsidRPr="00C50733" w:rsidRDefault="003141FF" w:rsidP="003141F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уважать честь и достоинство воспитанников и работников детского сада.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283" w:right="-5" w:hanging="103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Функции Родительского собрания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579" w:firstLine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3.1. Родительское собрание Учреждения: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выбирает  Родительский комитет учреждения (группы);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8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знакомится с Уставом и другими локальными актами Учреждения, касающимися взаимодействия с родительской общественно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стью, поручает Родительскому комитету Учреждения решение вопросов о внесении в них необходимых изменений и дополнений;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8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8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заслушивает вопросы, касающиеся содержания, форм и методов образовательного процесса, планирования педагогической деятельности Учреждения (группы);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обсуждает проблемы организации дополнительных образовательных, оздоровительных услуг воспитанникам, в том числе платных в Учреждении (группе);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86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 (в том числе промежуточных - за полугодие);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решает вопросы оказания помощи воспитателям группы в работе с неблагополучными семьями;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вносит предложения по совершенствованию педагогического процесса в Учреждении (в группе);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14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участвует в планировании совместных с родителями (закон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ными представителями) мероприятий в Учреждении (группе) групповых родительских собраний, родительских клубов, Дней открытых дверей и др.;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right="14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планирует организацию развлекательных мероприятий с детьми сверх годового плана;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172" w:right="-5" w:hanging="172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 Права Родительского собрания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747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4.1. Родительское собрание имеет право: </w:t>
      </w:r>
    </w:p>
    <w:p w:rsidR="003141FF" w:rsidRPr="00C50733" w:rsidRDefault="003141FF" w:rsidP="003141FF">
      <w:pPr>
        <w:pStyle w:val="a3"/>
        <w:numPr>
          <w:ilvl w:val="0"/>
          <w:numId w:val="3"/>
        </w:numPr>
        <w:tabs>
          <w:tab w:val="left" w:pos="594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выбирать Родительский комитет Учреждения (группы); </w:t>
      </w:r>
    </w:p>
    <w:p w:rsidR="003141FF" w:rsidRPr="00C50733" w:rsidRDefault="003141FF" w:rsidP="003141FF">
      <w:pPr>
        <w:numPr>
          <w:ilvl w:val="0"/>
          <w:numId w:val="3"/>
        </w:numPr>
        <w:tabs>
          <w:tab w:val="num" w:pos="0"/>
        </w:tabs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обращаться совместно с администрацией детского сада в вышестоящие организации, на предприятия по вопросам оказания помощи в деятельности  детского сада;</w:t>
      </w:r>
    </w:p>
    <w:p w:rsidR="003141FF" w:rsidRPr="00C50733" w:rsidRDefault="003141FF" w:rsidP="003141FF">
      <w:pPr>
        <w:numPr>
          <w:ilvl w:val="0"/>
          <w:numId w:val="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вносить предложения по 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овершенствованию  воспитательно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–образовательного процесса;             </w:t>
      </w:r>
    </w:p>
    <w:p w:rsidR="003141FF" w:rsidRPr="00C50733" w:rsidRDefault="003141FF" w:rsidP="003141FF">
      <w:pPr>
        <w:numPr>
          <w:ilvl w:val="0"/>
          <w:numId w:val="3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заслушивать информацию руководителя Учреждения,  воспитателей и специалистов о текущих проблемах и их решении, о перспективах работы  детского сада.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724"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Каждый член Родительского собрания имеет право: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153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потребовать обсуждения Родительским собранием любого вопроса, входящего в его компетенцию, если это предложение держит не менее одной трети членов собрания;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right="139" w:firstLine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несогласии с решением Родительского собрания высказать свое мотивированное мнение, которое должно быть занесено в протокол.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Организация управления Родительским собранием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15" w:firstLine="4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5.1. В состав Родительского собрания входят все родители (законные представители) воспитанников Учреждения (группы).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15" w:firstLine="4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5.2. Родительское собрание избирает из своего состава Родительский комитет Учреждения (группы).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24" w:right="81" w:firstLine="4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5.3. Для ведения заседаний Родительское собрание из своего состава выбирает председателя и секретаря сроком на 1 учебный год. 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24" w:right="81" w:firstLine="4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5.4. 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родители, представители Учредителя. 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57" w:firstLine="4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5.5. Общее Родительское собрание Учреждения ведет заведующий Учреждением.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firstLine="4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5.6. Родительское собрание группы ведет воспитатель группы совместно с председателем Родительского комитета группы.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firstLine="29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5.7. Родительское собрание работает по плану, составляющему часть годового плана работы Учреждения.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28" w:right="110" w:firstLine="2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5.8. Общее Родительское собрание собирается не реже 2 раз в год, групповое Родительское собрание - не реже 1 раза в квартал.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28" w:right="110" w:firstLine="26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5.9.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81" w:firstLine="3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5.10. 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81" w:firstLine="35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5.11. Организацию выполнения решений Родительского собрания осуществляет Родительский комитет Учреждения совместно с заведующим Учреждением.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72" w:right="81" w:firstLine="27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72" w:right="81" w:firstLine="27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6. Взаимосвязи Родительского собрания учреждения с органами самоуправления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38" w:firstLine="39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6.1. Родительское собрание взаимодействует с  Педагогическим советом, заведующей учреждением.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0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432" w:right="-5" w:hanging="72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Ответственность Родительского собрания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right="1084" w:firstLine="432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7.1. Родительское собрание несет ответственность: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2"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соответствие принимаемых решений законодательству </w:t>
      </w:r>
      <w:r w:rsidRPr="00C5073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РФ</w:t>
      </w: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нормативно-правовым актам.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8. Делопроизводство Родительского собрания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475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8.1. Заседания Родительского собрания оформляются протоколом.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4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8.2. В книге протоколов фиксируются: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дата проведения заседания;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количество присутствующих;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240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приглашенные (ФИО, должность);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right="2400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повестка дня;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ход обсуждения вопросов, выносимых на Родительское собрание;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9" w:firstLine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предложения, рекомендации и замечания родителей (законных 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представителей), педагогических и других работников Учреждения, приглашенных лиц; </w:t>
      </w:r>
    </w:p>
    <w:p w:rsidR="003141FF" w:rsidRPr="00C50733" w:rsidRDefault="003141FF" w:rsidP="003141FF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 Родительского собрания. </w:t>
      </w:r>
    </w:p>
    <w:p w:rsidR="003141FF" w:rsidRPr="00C50733" w:rsidRDefault="003141FF" w:rsidP="003141FF">
      <w:pPr>
        <w:widowControl w:val="0"/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right="14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8.3.Протоколы подписываются председателем и секретарем Родительского собрания.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9" w:right="9" w:firstLine="53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8.4. Нумерация протоколов ведется от начала учебного года.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9" w:right="9" w:firstLine="53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e-IL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8.5.Книга протоколов Родительского собрания по учреждению нумеруется постранично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 w:bidi="he-IL"/>
        </w:rPr>
        <w:t xml:space="preserve">, прошнуровывается, скрепляется подписью заведующего и печатью Учреждения.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9" w:right="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 w:bidi="he-IL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8.6. Книга протоколов Родительского собрания хранится в делах Учреждения 5 лет и передается по акту (при смене руководителя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 w:bidi="he-IL"/>
        </w:rPr>
        <w:t xml:space="preserve">, при передаче в архив). </w:t>
      </w:r>
    </w:p>
    <w:p w:rsidR="003141FF" w:rsidRPr="00C50733" w:rsidRDefault="003141FF" w:rsidP="003141FF">
      <w:pPr>
        <w:widowControl w:val="0"/>
        <w:autoSpaceDE w:val="0"/>
        <w:autoSpaceDN w:val="0"/>
        <w:adjustRightInd w:val="0"/>
        <w:spacing w:after="0" w:line="240" w:lineRule="auto"/>
        <w:ind w:left="14" w:right="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8.7. Тетрадь протоколов Родительских собраний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ДОУ храни</w:t>
      </w:r>
      <w:r w:rsidRPr="00C50733">
        <w:rPr>
          <w:rFonts w:ascii="Times New Roman" w:eastAsia="Calibri" w:hAnsi="Times New Roman" w:cs="Times New Roman"/>
          <w:sz w:val="24"/>
          <w:szCs w:val="24"/>
          <w:lang w:eastAsia="ru-RU"/>
        </w:rPr>
        <w:t>тся у  руководителя учреждения.</w:t>
      </w:r>
    </w:p>
    <w:sectPr w:rsidR="003141FF" w:rsidRPr="00C50733" w:rsidSect="003141FF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263EE"/>
    <w:multiLevelType w:val="hybridMultilevel"/>
    <w:tmpl w:val="148210A6"/>
    <w:lvl w:ilvl="0" w:tplc="A7EECA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09B77EC"/>
    <w:multiLevelType w:val="hybridMultilevel"/>
    <w:tmpl w:val="0B52ACA0"/>
    <w:lvl w:ilvl="0" w:tplc="A7EECA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2923A6C"/>
    <w:multiLevelType w:val="hybridMultilevel"/>
    <w:tmpl w:val="FE56F0A0"/>
    <w:lvl w:ilvl="0" w:tplc="A7EECA6A">
      <w:start w:val="1"/>
      <w:numFmt w:val="bullet"/>
      <w:lvlText w:val="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3">
    <w:nsid w:val="6D355B13"/>
    <w:multiLevelType w:val="hybridMultilevel"/>
    <w:tmpl w:val="159EB5A0"/>
    <w:lvl w:ilvl="0" w:tplc="A7EECA6A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A4186D"/>
    <w:multiLevelType w:val="hybridMultilevel"/>
    <w:tmpl w:val="575484F4"/>
    <w:lvl w:ilvl="0" w:tplc="A7EECA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4086DA56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141FF"/>
    <w:rsid w:val="0022412B"/>
    <w:rsid w:val="003141FF"/>
    <w:rsid w:val="008E5C0D"/>
    <w:rsid w:val="009203C8"/>
    <w:rsid w:val="009C3522"/>
    <w:rsid w:val="00AA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1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4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1420</Words>
  <Characters>8094</Characters>
  <Application>Microsoft Office Word</Application>
  <DocSecurity>0</DocSecurity>
  <Lines>67</Lines>
  <Paragraphs>18</Paragraphs>
  <ScaleCrop>false</ScaleCrop>
  <Company>Microsoft</Company>
  <LinksUpToDate>false</LinksUpToDate>
  <CharactersWithSpaces>9496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2016-08-10T16:50:00Z</dcterms:created>
  <dcterms:modified xsi:type="dcterms:W3CDTF">2017-02-13T13:04:00Z</dcterms:modified>
</cp:coreProperties>
</file>